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21.11.2022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5565" cy="69913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401" l="-331" r="-331" t="-1402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699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В «Смене» назвали победителей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Всероссийского шахматного фестиваля имени Анатолия Карпова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шахматный фестиваль имени А. Е. Карпова завершился в «Смене». Бол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100 ребят из России и Республики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Беларусь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стали участниками соревнований в индивидуальном и групповом первенстве.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завершился ежегодный шахматный фестиваль имени Анатолия Карпова. Его участниками стали  школьники из России (Краснодарский край и Оренбургская область) и Республики Беларусь. В турнирах принимали участие шахматисты в возрасте от 11 до 14 лет, имеющие юношеские разряды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звани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кандидатов в мастера спорта.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«Из года в год шахматы остаются на ведущей позиции среди интеллектуальных видов спорта у сменовцев. Это школа стратегии, эффективной коммуникации и анализа, которая помогает ребятам развить метапредметные навыки, необходимые в любой профессии. Уверен, что достойное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портфолио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участников шахматного фестиваля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поможет им на профессиональном пути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а детское увлечение шахматами перерастет во взрослый интерес, который они смогут передать будущим поколениям»,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Образовательная программа фестиваля включала лекции и мастер-классы по игре в классические и компьютерные шахматы. Участники узнали о достижениях отечественной шахматной школы, освоили техники советских и российских гроссмейстеров, изучили правила спортивного судейства и проанализировали лучшие шахматные партии чемпионов мира.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Повысить квалификацию юным шахматистам помогли эксперты фестиваля — тренеры шахматных школ из разных субъектов 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сменовцам удалось потренироваться с победителями региональных шахматных турниров в онлайн-формате. Их соперниками по доскам стали школьники из Краснодарского края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Донецкой Народной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Республики.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Ребята, показавшие сильные результаты в групповых и блиц-турнирах, заявили о себе и в соревнованиях по быстрым шахматам. В сеансах одновременной игры приняли участие 15 юных шахматистов.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ноября во Всероссийском детском центре состоялся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фестиваль «Путешествие по шахматной стране», в котором приняли участие более 250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сменовцев. Ребятам удалось потренироваться с победителями региональных шахматных турниров в онлайн-формате, показать свои силы в соревнованиях по быстрым шахматам и проявить себя в тематических спортивных и творческих мероприятиях.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финале шахматной смены состоялось награждение победителей индивидуальных и групповых соревнований. Обладатели призовых мест получили грамоты,  кубки и медали.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блиц-турнире среди старших команд на первом месте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Михаил Печеркин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Краснодара, на втором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Илья Поликарпчук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Ейска, на третьем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Тимур Панакулов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Орска Оренбургской области.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младших участников золото блиц-турнира выиграл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Николай Одинцов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Ейска, серебро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Дмитрия Кондратьева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Анапы, бронзу получил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 Морарь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который представлял Федерацию шахмат Краснодарского края.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турнире по быстрым шахматам победителем стала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Злата Лазаренко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Краснодара, на втором месте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Илья Адамян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Геленджика, на третьем —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Николай Головинов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станицы Новопокровской Краснодарского края.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личном зачете по классическим шахматам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первое место занял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Сергей Догадаев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Анапы, второе место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Ильи Адамяна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Геленджика, на третьем 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Дмитрий Морарь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Федерации шахмат Краснодарского края. 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первом месте в классических шахматах среди команд — ребята, представляющие Федерацию шахмат Краснодарского края. На втором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Детско-юношеская спортивная школа № 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города Краснодара, на третьем — команда шахматистов из города Орска.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очень благодарна своей команде, которая привела нас к победе в турнире по классическим шахматам. Все они — сильные и замотивированные ребята, которые горят своим делом,  это заряжает на успех. Я играю в шахматы около 10 лет, в моей коллекции более ста медалей. Главное в этой игре — постоянная практика, поиск новых дебютных систем и разбор партий чемпионов, которые могут привести тебя к новой победе», —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Анастасия Николенко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города Новороссийска Краснодарского края.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шахматный фестиваль имени А. Е. Карпова проходит в ВДЦ «Смена» с 2018 года. Основной целью образовательной программы фестиваля является популяризация шахмат как интеллектуального вида спорта.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Партнер программы — ООО «Международное шахматное образование».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iOyUzS7jFSQJUZQ7JqAmBsvww==">AMUW2mVw58vsCfwT+5SwDCL4zQlnLsofq9qHGBi5zUV3MQS40srf3uOtG5HuxxIX0ram86xfnkTjvzkLe2ZgDWnWB28lzRnCxeC9cCYkkbdik4VpJRgcDzA=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